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9FB" w:rsidRDefault="00FA49FB" w:rsidP="009B10B5">
      <w:pPr>
        <w:ind w:left="0"/>
      </w:pPr>
      <w:bookmarkStart w:id="0" w:name="_GoBack"/>
      <w:bookmarkEnd w:id="0"/>
    </w:p>
    <w:p w:rsidR="000501D9" w:rsidRDefault="000501D9" w:rsidP="009B10B5">
      <w:pPr>
        <w:ind w:left="0"/>
      </w:pPr>
    </w:p>
    <w:p w:rsidR="005C0000" w:rsidRPr="00BC22F8" w:rsidRDefault="000066D4" w:rsidP="00B33E03">
      <w:pPr>
        <w:ind w:left="0"/>
        <w:rPr>
          <w:rFonts w:ascii="Verdana" w:hAnsi="Verdana"/>
          <w:color w:val="000000" w:themeColor="text1"/>
          <w:sz w:val="24"/>
          <w:szCs w:val="24"/>
          <w:u w:val="single"/>
        </w:rPr>
      </w:pPr>
      <w:r w:rsidRPr="00BC22F8">
        <w:rPr>
          <w:rFonts w:ascii="Verdana" w:hAnsi="Verdana"/>
          <w:color w:val="000000" w:themeColor="text1"/>
          <w:sz w:val="24"/>
          <w:szCs w:val="24"/>
          <w:u w:val="single"/>
        </w:rPr>
        <w:t xml:space="preserve">Organisation </w:t>
      </w:r>
      <w:r w:rsidR="009D2CF7" w:rsidRPr="00BC22F8">
        <w:rPr>
          <w:rFonts w:ascii="Verdana" w:hAnsi="Verdana"/>
          <w:color w:val="000000" w:themeColor="text1"/>
          <w:sz w:val="24"/>
          <w:szCs w:val="24"/>
          <w:u w:val="single"/>
        </w:rPr>
        <w:t>épreuves</w:t>
      </w:r>
      <w:r w:rsidRPr="00BC22F8">
        <w:rPr>
          <w:rFonts w:ascii="Verdana" w:hAnsi="Verdana"/>
          <w:color w:val="000000" w:themeColor="text1"/>
          <w:sz w:val="24"/>
          <w:szCs w:val="24"/>
          <w:u w:val="single"/>
        </w:rPr>
        <w:t xml:space="preserve"> orales </w:t>
      </w:r>
      <w:r w:rsidR="009D2CF7" w:rsidRPr="00BC22F8">
        <w:rPr>
          <w:rFonts w:ascii="Verdana" w:hAnsi="Verdana"/>
          <w:color w:val="000000" w:themeColor="text1"/>
          <w:sz w:val="24"/>
          <w:szCs w:val="24"/>
          <w:u w:val="single"/>
        </w:rPr>
        <w:t>C</w:t>
      </w:r>
      <w:r w:rsidRPr="00BC22F8">
        <w:rPr>
          <w:rFonts w:ascii="Verdana" w:hAnsi="Verdana"/>
          <w:color w:val="000000" w:themeColor="text1"/>
          <w:sz w:val="24"/>
          <w:szCs w:val="24"/>
          <w:u w:val="single"/>
        </w:rPr>
        <w:t>oncours</w:t>
      </w:r>
      <w:r w:rsidR="009D2CF7" w:rsidRPr="00BC22F8">
        <w:rPr>
          <w:rFonts w:ascii="Verdana" w:hAnsi="Verdana"/>
          <w:color w:val="000000" w:themeColor="text1"/>
          <w:sz w:val="24"/>
          <w:szCs w:val="24"/>
          <w:u w:val="single"/>
        </w:rPr>
        <w:t xml:space="preserve"> d’entrée Master </w:t>
      </w:r>
      <w:r w:rsidRPr="00BC22F8">
        <w:rPr>
          <w:rFonts w:ascii="Verdana" w:hAnsi="Verdana"/>
          <w:color w:val="000000" w:themeColor="text1"/>
          <w:sz w:val="24"/>
          <w:szCs w:val="24"/>
          <w:u w:val="single"/>
        </w:rPr>
        <w:t>de journalisme</w:t>
      </w:r>
    </w:p>
    <w:p w:rsidR="00FB6966" w:rsidRPr="00BC22F8" w:rsidRDefault="00FB6966" w:rsidP="00B33E03">
      <w:pPr>
        <w:ind w:left="0"/>
        <w:rPr>
          <w:rFonts w:ascii="Verdana" w:hAnsi="Verdana"/>
          <w:color w:val="000000" w:themeColor="text1"/>
          <w:sz w:val="24"/>
          <w:szCs w:val="24"/>
          <w:u w:val="single"/>
        </w:rPr>
      </w:pPr>
      <w:r w:rsidRPr="00BC22F8">
        <w:rPr>
          <w:rFonts w:ascii="Verdana" w:hAnsi="Verdana"/>
          <w:color w:val="000000" w:themeColor="text1"/>
          <w:sz w:val="24"/>
          <w:szCs w:val="24"/>
          <w:u w:val="single"/>
        </w:rPr>
        <w:t>Consignes candidats admissibles.</w:t>
      </w:r>
    </w:p>
    <w:p w:rsidR="00A87BB1" w:rsidRPr="00BC22F8" w:rsidRDefault="00A87BB1" w:rsidP="00A87BB1">
      <w:pPr>
        <w:rPr>
          <w:rFonts w:ascii="Verdana" w:hAnsi="Verdana"/>
          <w:sz w:val="24"/>
          <w:szCs w:val="24"/>
          <w:u w:val="single"/>
        </w:rPr>
      </w:pPr>
    </w:p>
    <w:p w:rsidR="00A87BB1" w:rsidRDefault="00A87BB1" w:rsidP="00A87BB1">
      <w:pPr>
        <w:rPr>
          <w:rFonts w:ascii="Verdana" w:hAnsi="Verdana"/>
          <w:sz w:val="19"/>
          <w:szCs w:val="19"/>
        </w:rPr>
      </w:pPr>
    </w:p>
    <w:p w:rsidR="00E10E88" w:rsidRPr="00234F43" w:rsidRDefault="00E10E88" w:rsidP="00A87BB1">
      <w:pPr>
        <w:rPr>
          <w:rFonts w:ascii="Verdana" w:hAnsi="Verdana"/>
          <w:sz w:val="19"/>
          <w:szCs w:val="19"/>
        </w:rPr>
      </w:pPr>
    </w:p>
    <w:p w:rsidR="000066D4" w:rsidRPr="000C372C" w:rsidRDefault="00C152B3" w:rsidP="000C372C">
      <w:pPr>
        <w:pStyle w:val="Corps"/>
        <w:jc w:val="both"/>
        <w:rPr>
          <w:rFonts w:asciiTheme="majorHAnsi" w:hAnsiTheme="majorHAnsi" w:cstheme="majorHAnsi"/>
        </w:rPr>
      </w:pPr>
      <w:r>
        <w:rPr>
          <w:rFonts w:asciiTheme="majorHAnsi" w:hAnsiTheme="majorHAnsi" w:cstheme="majorHAnsi"/>
        </w:rPr>
        <w:t>L’</w:t>
      </w:r>
      <w:r w:rsidR="000066D4" w:rsidRPr="000C372C">
        <w:rPr>
          <w:rFonts w:asciiTheme="majorHAnsi" w:hAnsiTheme="majorHAnsi" w:cstheme="majorHAnsi"/>
        </w:rPr>
        <w:t xml:space="preserve">entretien sera organisé en visioconférence, </w:t>
      </w:r>
      <w:r w:rsidR="00FB6966">
        <w:rPr>
          <w:rFonts w:asciiTheme="majorHAnsi" w:hAnsiTheme="majorHAnsi" w:cstheme="majorHAnsi"/>
        </w:rPr>
        <w:t>par</w:t>
      </w:r>
      <w:r w:rsidR="000066D4" w:rsidRPr="000C372C">
        <w:rPr>
          <w:rFonts w:asciiTheme="majorHAnsi" w:hAnsiTheme="majorHAnsi" w:cstheme="majorHAnsi"/>
        </w:rPr>
        <w:t xml:space="preserve"> Skype. Il durera 25 minutes maximum et se décompose en deux temps. </w:t>
      </w:r>
    </w:p>
    <w:p w:rsidR="000066D4" w:rsidRPr="000C372C" w:rsidRDefault="000066D4" w:rsidP="000C372C">
      <w:pPr>
        <w:pStyle w:val="Corps"/>
        <w:jc w:val="both"/>
        <w:rPr>
          <w:rFonts w:asciiTheme="majorHAnsi" w:hAnsiTheme="majorHAnsi" w:cstheme="majorHAnsi"/>
        </w:rPr>
      </w:pPr>
    </w:p>
    <w:p w:rsidR="000C372C" w:rsidRDefault="009D2CF7" w:rsidP="009D2CF7">
      <w:pPr>
        <w:pStyle w:val="Corps"/>
        <w:jc w:val="both"/>
        <w:rPr>
          <w:rFonts w:asciiTheme="majorHAnsi" w:hAnsiTheme="majorHAnsi" w:cstheme="majorHAnsi"/>
        </w:rPr>
      </w:pPr>
      <w:r w:rsidRPr="009D2CF7">
        <w:rPr>
          <w:rFonts w:asciiTheme="majorHAnsi" w:hAnsiTheme="majorHAnsi" w:cstheme="majorHAnsi"/>
          <w:u w:val="single"/>
        </w:rPr>
        <w:t>-</w:t>
      </w:r>
      <w:r>
        <w:rPr>
          <w:rFonts w:asciiTheme="majorHAnsi" w:hAnsiTheme="majorHAnsi" w:cstheme="majorHAnsi"/>
          <w:u w:val="single"/>
        </w:rPr>
        <w:t xml:space="preserve"> </w:t>
      </w:r>
      <w:r w:rsidR="000C372C" w:rsidRPr="009D2CF7">
        <w:rPr>
          <w:rFonts w:asciiTheme="majorHAnsi" w:hAnsiTheme="majorHAnsi" w:cstheme="majorHAnsi"/>
          <w:u w:val="single"/>
        </w:rPr>
        <w:t>P</w:t>
      </w:r>
      <w:r w:rsidR="000066D4" w:rsidRPr="009D2CF7">
        <w:rPr>
          <w:rFonts w:asciiTheme="majorHAnsi" w:hAnsiTheme="majorHAnsi" w:cstheme="majorHAnsi"/>
          <w:u w:val="single"/>
        </w:rPr>
        <w:t>remière partie</w:t>
      </w:r>
      <w:r w:rsidR="000C372C" w:rsidRPr="009D2CF7">
        <w:rPr>
          <w:rFonts w:asciiTheme="majorHAnsi" w:hAnsiTheme="majorHAnsi" w:cstheme="majorHAnsi"/>
          <w:u w:val="single"/>
        </w:rPr>
        <w:t xml:space="preserve"> (10 mn</w:t>
      </w:r>
      <w:r w:rsidR="00FB6966">
        <w:rPr>
          <w:rFonts w:asciiTheme="majorHAnsi" w:hAnsiTheme="majorHAnsi" w:cstheme="majorHAnsi"/>
          <w:u w:val="single"/>
        </w:rPr>
        <w:t xml:space="preserve"> maximum</w:t>
      </w:r>
      <w:r w:rsidR="000C372C" w:rsidRPr="009D2CF7">
        <w:rPr>
          <w:rFonts w:asciiTheme="majorHAnsi" w:hAnsiTheme="majorHAnsi" w:cstheme="majorHAnsi"/>
          <w:u w:val="single"/>
        </w:rPr>
        <w:t>)</w:t>
      </w:r>
      <w:r w:rsidR="000C372C">
        <w:rPr>
          <w:rFonts w:asciiTheme="majorHAnsi" w:hAnsiTheme="majorHAnsi" w:cstheme="majorHAnsi"/>
        </w:rPr>
        <w:t> :</w:t>
      </w:r>
      <w:r w:rsidR="000066D4" w:rsidRPr="000C372C">
        <w:rPr>
          <w:rFonts w:asciiTheme="majorHAnsi" w:hAnsiTheme="majorHAnsi" w:cstheme="majorHAnsi"/>
        </w:rPr>
        <w:t xml:space="preserve"> </w:t>
      </w:r>
    </w:p>
    <w:p w:rsidR="000066D4" w:rsidRPr="000C372C" w:rsidRDefault="000C372C" w:rsidP="000C372C">
      <w:pPr>
        <w:pStyle w:val="Corps"/>
        <w:jc w:val="both"/>
        <w:rPr>
          <w:rFonts w:asciiTheme="majorHAnsi" w:hAnsiTheme="majorHAnsi" w:cstheme="majorHAnsi"/>
        </w:rPr>
      </w:pPr>
      <w:r>
        <w:rPr>
          <w:rFonts w:asciiTheme="majorHAnsi" w:hAnsiTheme="majorHAnsi" w:cstheme="majorHAnsi"/>
        </w:rPr>
        <w:t>Vous fournirez</w:t>
      </w:r>
      <w:r w:rsidR="000066D4" w:rsidRPr="000C372C">
        <w:rPr>
          <w:rFonts w:asciiTheme="majorHAnsi" w:hAnsiTheme="majorHAnsi" w:cstheme="majorHAnsi"/>
        </w:rPr>
        <w:t xml:space="preserve"> vos réflexions et le résultat de vos recherches sur un des thèmes </w:t>
      </w:r>
      <w:r w:rsidR="00BC22F8" w:rsidRPr="000C372C">
        <w:rPr>
          <w:rFonts w:asciiTheme="majorHAnsi" w:hAnsiTheme="majorHAnsi" w:cstheme="majorHAnsi"/>
        </w:rPr>
        <w:t>suivants :</w:t>
      </w:r>
    </w:p>
    <w:p w:rsidR="000066D4" w:rsidRPr="000C372C" w:rsidRDefault="000066D4" w:rsidP="000C372C">
      <w:pPr>
        <w:pStyle w:val="Corps"/>
        <w:jc w:val="both"/>
        <w:rPr>
          <w:rFonts w:asciiTheme="majorHAnsi" w:hAnsiTheme="majorHAnsi" w:cstheme="majorHAnsi"/>
        </w:rPr>
      </w:pPr>
    </w:p>
    <w:p w:rsidR="000066D4" w:rsidRPr="000C372C" w:rsidRDefault="000066D4" w:rsidP="000C372C">
      <w:pPr>
        <w:pStyle w:val="Corps"/>
        <w:jc w:val="both"/>
        <w:rPr>
          <w:rFonts w:asciiTheme="majorHAnsi" w:hAnsiTheme="majorHAnsi" w:cstheme="majorHAnsi"/>
        </w:rPr>
      </w:pPr>
      <w:r w:rsidRPr="000C372C">
        <w:rPr>
          <w:rFonts w:asciiTheme="majorHAnsi" w:hAnsiTheme="majorHAnsi" w:cstheme="majorHAnsi"/>
        </w:rPr>
        <w:t>1. Le rapport aux sources : quels enjeux ?</w:t>
      </w:r>
    </w:p>
    <w:p w:rsidR="000066D4" w:rsidRPr="000C372C" w:rsidRDefault="000066D4" w:rsidP="000C372C">
      <w:pPr>
        <w:pStyle w:val="Corps"/>
        <w:jc w:val="both"/>
        <w:rPr>
          <w:rFonts w:asciiTheme="majorHAnsi" w:hAnsiTheme="majorHAnsi" w:cstheme="majorHAnsi"/>
        </w:rPr>
      </w:pPr>
    </w:p>
    <w:p w:rsidR="000066D4" w:rsidRPr="000C372C" w:rsidRDefault="000066D4" w:rsidP="000C372C">
      <w:pPr>
        <w:pStyle w:val="Corps"/>
        <w:jc w:val="both"/>
        <w:rPr>
          <w:rFonts w:asciiTheme="majorHAnsi" w:hAnsiTheme="majorHAnsi" w:cstheme="majorHAnsi"/>
        </w:rPr>
      </w:pPr>
      <w:r w:rsidRPr="000C372C">
        <w:rPr>
          <w:rFonts w:asciiTheme="majorHAnsi" w:hAnsiTheme="majorHAnsi" w:cstheme="majorHAnsi"/>
        </w:rPr>
        <w:t>2. Les journalistes peuvent-ils produire de fausses informations ?</w:t>
      </w:r>
    </w:p>
    <w:p w:rsidR="000066D4" w:rsidRPr="000C372C" w:rsidRDefault="000066D4" w:rsidP="000C372C">
      <w:pPr>
        <w:pStyle w:val="Corps"/>
        <w:jc w:val="both"/>
        <w:rPr>
          <w:rFonts w:asciiTheme="majorHAnsi" w:hAnsiTheme="majorHAnsi" w:cstheme="majorHAnsi"/>
        </w:rPr>
      </w:pPr>
    </w:p>
    <w:p w:rsidR="000066D4" w:rsidRPr="000C372C" w:rsidRDefault="000066D4" w:rsidP="000C372C">
      <w:pPr>
        <w:pStyle w:val="Corps"/>
        <w:jc w:val="both"/>
        <w:rPr>
          <w:rFonts w:asciiTheme="majorHAnsi" w:hAnsiTheme="majorHAnsi" w:cstheme="majorHAnsi"/>
        </w:rPr>
      </w:pPr>
      <w:r w:rsidRPr="000C372C">
        <w:rPr>
          <w:rFonts w:asciiTheme="majorHAnsi" w:hAnsiTheme="majorHAnsi" w:cstheme="majorHAnsi"/>
        </w:rPr>
        <w:t>3. Doit-on prendre en compte son public quand on fabrique l’information ?</w:t>
      </w:r>
    </w:p>
    <w:p w:rsidR="000066D4" w:rsidRPr="000C372C" w:rsidRDefault="000066D4" w:rsidP="000C372C">
      <w:pPr>
        <w:pStyle w:val="Corps"/>
        <w:jc w:val="both"/>
        <w:rPr>
          <w:rFonts w:asciiTheme="majorHAnsi" w:hAnsiTheme="majorHAnsi" w:cstheme="majorHAnsi"/>
        </w:rPr>
      </w:pPr>
    </w:p>
    <w:p w:rsidR="000066D4" w:rsidRPr="000C372C" w:rsidRDefault="000066D4" w:rsidP="000C372C">
      <w:pPr>
        <w:pStyle w:val="Corps"/>
        <w:jc w:val="both"/>
        <w:rPr>
          <w:rFonts w:asciiTheme="majorHAnsi" w:hAnsiTheme="majorHAnsi" w:cstheme="majorHAnsi"/>
        </w:rPr>
      </w:pPr>
      <w:r w:rsidRPr="000C372C">
        <w:rPr>
          <w:rFonts w:asciiTheme="majorHAnsi" w:hAnsiTheme="majorHAnsi" w:cstheme="majorHAnsi"/>
        </w:rPr>
        <w:t>4. Comment expliquer la baisse de la confiance dans les médias ?</w:t>
      </w:r>
    </w:p>
    <w:p w:rsidR="000066D4" w:rsidRPr="000C372C" w:rsidRDefault="000066D4" w:rsidP="000C372C">
      <w:pPr>
        <w:pStyle w:val="Corps"/>
        <w:jc w:val="both"/>
        <w:rPr>
          <w:rFonts w:asciiTheme="majorHAnsi" w:hAnsiTheme="majorHAnsi" w:cstheme="majorHAnsi"/>
        </w:rPr>
      </w:pPr>
    </w:p>
    <w:p w:rsidR="000066D4" w:rsidRPr="000C372C" w:rsidRDefault="000066D4" w:rsidP="000C372C">
      <w:pPr>
        <w:pStyle w:val="Corps"/>
        <w:jc w:val="both"/>
        <w:rPr>
          <w:rFonts w:asciiTheme="majorHAnsi" w:hAnsiTheme="majorHAnsi" w:cstheme="majorHAnsi"/>
        </w:rPr>
      </w:pPr>
      <w:r w:rsidRPr="000C372C">
        <w:rPr>
          <w:rFonts w:asciiTheme="majorHAnsi" w:hAnsiTheme="majorHAnsi" w:cstheme="majorHAnsi"/>
        </w:rPr>
        <w:t>5. Les R</w:t>
      </w:r>
      <w:r w:rsidR="00FB6966">
        <w:rPr>
          <w:rFonts w:asciiTheme="majorHAnsi" w:hAnsiTheme="majorHAnsi" w:cstheme="majorHAnsi"/>
        </w:rPr>
        <w:t>éseaux sociaux</w:t>
      </w:r>
      <w:r w:rsidRPr="000C372C">
        <w:rPr>
          <w:rFonts w:asciiTheme="majorHAnsi" w:hAnsiTheme="majorHAnsi" w:cstheme="majorHAnsi"/>
        </w:rPr>
        <w:t>, de simples sources d’info</w:t>
      </w:r>
      <w:r w:rsidR="00FB6966">
        <w:rPr>
          <w:rFonts w:asciiTheme="majorHAnsi" w:hAnsiTheme="majorHAnsi" w:cstheme="majorHAnsi"/>
        </w:rPr>
        <w:t>rmation</w:t>
      </w:r>
      <w:r w:rsidRPr="000C372C">
        <w:rPr>
          <w:rFonts w:asciiTheme="majorHAnsi" w:hAnsiTheme="majorHAnsi" w:cstheme="majorHAnsi"/>
        </w:rPr>
        <w:t xml:space="preserve"> pour les journalistes pro</w:t>
      </w:r>
      <w:r w:rsidR="00FB6966">
        <w:rPr>
          <w:rFonts w:asciiTheme="majorHAnsi" w:hAnsiTheme="majorHAnsi" w:cstheme="majorHAnsi"/>
        </w:rPr>
        <w:t>fessionnels</w:t>
      </w:r>
      <w:r w:rsidRPr="000C372C">
        <w:rPr>
          <w:rFonts w:asciiTheme="majorHAnsi" w:hAnsiTheme="majorHAnsi" w:cstheme="majorHAnsi"/>
        </w:rPr>
        <w:t xml:space="preserve"> ?</w:t>
      </w:r>
    </w:p>
    <w:p w:rsidR="000066D4" w:rsidRPr="000C372C" w:rsidRDefault="000066D4" w:rsidP="000C372C">
      <w:pPr>
        <w:pStyle w:val="Corps"/>
        <w:jc w:val="both"/>
        <w:rPr>
          <w:rFonts w:asciiTheme="majorHAnsi" w:hAnsiTheme="majorHAnsi" w:cstheme="majorHAnsi"/>
        </w:rPr>
      </w:pPr>
    </w:p>
    <w:p w:rsidR="000066D4" w:rsidRPr="000C372C" w:rsidRDefault="000066D4" w:rsidP="000C372C">
      <w:pPr>
        <w:pStyle w:val="Corps"/>
        <w:jc w:val="both"/>
        <w:rPr>
          <w:rFonts w:asciiTheme="majorHAnsi" w:hAnsiTheme="majorHAnsi" w:cstheme="majorHAnsi"/>
        </w:rPr>
      </w:pPr>
      <w:r w:rsidRPr="000C372C">
        <w:rPr>
          <w:rFonts w:asciiTheme="majorHAnsi" w:hAnsiTheme="majorHAnsi" w:cstheme="majorHAnsi"/>
        </w:rPr>
        <w:t>6. La liberté de l’</w:t>
      </w:r>
      <w:r w:rsidRPr="000C372C">
        <w:rPr>
          <w:rFonts w:asciiTheme="majorHAnsi" w:hAnsiTheme="majorHAnsi" w:cstheme="majorHAnsi"/>
          <w:lang w:val="pt-PT"/>
        </w:rPr>
        <w:t>enqu</w:t>
      </w:r>
      <w:r w:rsidRPr="000C372C">
        <w:rPr>
          <w:rFonts w:asciiTheme="majorHAnsi" w:hAnsiTheme="majorHAnsi" w:cstheme="majorHAnsi"/>
        </w:rPr>
        <w:t>ête économique au risque de la concentration des mé</w:t>
      </w:r>
      <w:r w:rsidRPr="000C372C">
        <w:rPr>
          <w:rFonts w:asciiTheme="majorHAnsi" w:hAnsiTheme="majorHAnsi" w:cstheme="majorHAnsi"/>
          <w:lang w:val="pt-PT"/>
        </w:rPr>
        <w:t>dias priv</w:t>
      </w:r>
      <w:r w:rsidRPr="000C372C">
        <w:rPr>
          <w:rFonts w:asciiTheme="majorHAnsi" w:hAnsiTheme="majorHAnsi" w:cstheme="majorHAnsi"/>
        </w:rPr>
        <w:t>é</w:t>
      </w:r>
      <w:r w:rsidRPr="000C372C">
        <w:rPr>
          <w:rFonts w:asciiTheme="majorHAnsi" w:hAnsiTheme="majorHAnsi" w:cstheme="majorHAnsi"/>
          <w:lang w:val="pt-PT"/>
        </w:rPr>
        <w:t>s.</w:t>
      </w:r>
    </w:p>
    <w:p w:rsidR="000066D4" w:rsidRPr="000C372C" w:rsidRDefault="000066D4" w:rsidP="000C372C">
      <w:pPr>
        <w:pStyle w:val="Corps"/>
        <w:jc w:val="both"/>
        <w:rPr>
          <w:rFonts w:asciiTheme="majorHAnsi" w:hAnsiTheme="majorHAnsi" w:cstheme="majorHAnsi"/>
        </w:rPr>
      </w:pPr>
    </w:p>
    <w:p w:rsidR="000066D4" w:rsidRPr="000C372C" w:rsidRDefault="000066D4" w:rsidP="000C372C">
      <w:pPr>
        <w:pStyle w:val="Corps"/>
        <w:jc w:val="both"/>
        <w:rPr>
          <w:rFonts w:asciiTheme="majorHAnsi" w:hAnsiTheme="majorHAnsi" w:cstheme="majorHAnsi"/>
        </w:rPr>
      </w:pPr>
      <w:r w:rsidRPr="000C372C">
        <w:rPr>
          <w:rFonts w:asciiTheme="majorHAnsi" w:hAnsiTheme="majorHAnsi" w:cstheme="majorHAnsi"/>
        </w:rPr>
        <w:t>7. La P</w:t>
      </w:r>
      <w:r w:rsidR="00FB6966">
        <w:rPr>
          <w:rFonts w:asciiTheme="majorHAnsi" w:hAnsiTheme="majorHAnsi" w:cstheme="majorHAnsi"/>
        </w:rPr>
        <w:t xml:space="preserve">resse </w:t>
      </w:r>
      <w:r w:rsidRPr="000C372C">
        <w:rPr>
          <w:rFonts w:asciiTheme="majorHAnsi" w:hAnsiTheme="majorHAnsi" w:cstheme="majorHAnsi"/>
        </w:rPr>
        <w:t>Q</w:t>
      </w:r>
      <w:r w:rsidR="00FB6966">
        <w:rPr>
          <w:rFonts w:asciiTheme="majorHAnsi" w:hAnsiTheme="majorHAnsi" w:cstheme="majorHAnsi"/>
        </w:rPr>
        <w:t xml:space="preserve">uotidienne </w:t>
      </w:r>
      <w:r w:rsidRPr="000C372C">
        <w:rPr>
          <w:rFonts w:asciiTheme="majorHAnsi" w:hAnsiTheme="majorHAnsi" w:cstheme="majorHAnsi"/>
        </w:rPr>
        <w:t>R</w:t>
      </w:r>
      <w:r w:rsidR="00FB6966">
        <w:rPr>
          <w:rFonts w:asciiTheme="majorHAnsi" w:hAnsiTheme="majorHAnsi" w:cstheme="majorHAnsi"/>
        </w:rPr>
        <w:t>égionale</w:t>
      </w:r>
      <w:r w:rsidRPr="000C372C">
        <w:rPr>
          <w:rFonts w:asciiTheme="majorHAnsi" w:hAnsiTheme="majorHAnsi" w:cstheme="majorHAnsi"/>
        </w:rPr>
        <w:t xml:space="preserve"> : quel avenir ?</w:t>
      </w:r>
    </w:p>
    <w:p w:rsidR="000066D4" w:rsidRPr="000C372C" w:rsidRDefault="000066D4" w:rsidP="000C372C">
      <w:pPr>
        <w:pStyle w:val="Corps"/>
        <w:jc w:val="both"/>
        <w:rPr>
          <w:rFonts w:asciiTheme="majorHAnsi" w:hAnsiTheme="majorHAnsi" w:cstheme="majorHAnsi"/>
        </w:rPr>
      </w:pPr>
      <w:r w:rsidRPr="000C372C">
        <w:rPr>
          <w:rFonts w:asciiTheme="majorHAnsi" w:hAnsiTheme="majorHAnsi" w:cstheme="majorHAnsi"/>
        </w:rPr>
        <w:t xml:space="preserve"> </w:t>
      </w:r>
    </w:p>
    <w:p w:rsidR="000066D4" w:rsidRPr="000C372C" w:rsidRDefault="000066D4" w:rsidP="000C372C">
      <w:pPr>
        <w:pStyle w:val="Corps"/>
        <w:jc w:val="both"/>
        <w:rPr>
          <w:rFonts w:asciiTheme="majorHAnsi" w:hAnsiTheme="majorHAnsi" w:cstheme="majorHAnsi"/>
        </w:rPr>
      </w:pPr>
      <w:r w:rsidRPr="000C372C">
        <w:rPr>
          <w:rFonts w:asciiTheme="majorHAnsi" w:hAnsiTheme="majorHAnsi" w:cstheme="majorHAnsi"/>
        </w:rPr>
        <w:t>8. La place des chaînes d’information en continu dans le paysage médiatique.</w:t>
      </w:r>
    </w:p>
    <w:p w:rsidR="000066D4" w:rsidRPr="000C372C" w:rsidRDefault="000066D4" w:rsidP="000C372C">
      <w:pPr>
        <w:pStyle w:val="Corps"/>
        <w:jc w:val="both"/>
        <w:rPr>
          <w:rFonts w:asciiTheme="majorHAnsi" w:hAnsiTheme="majorHAnsi" w:cstheme="majorHAnsi"/>
        </w:rPr>
      </w:pPr>
      <w:r w:rsidRPr="000C372C">
        <w:rPr>
          <w:rFonts w:asciiTheme="majorHAnsi" w:hAnsiTheme="majorHAnsi" w:cstheme="majorHAnsi"/>
        </w:rPr>
        <w:t xml:space="preserve"> </w:t>
      </w:r>
    </w:p>
    <w:p w:rsidR="000066D4" w:rsidRPr="000C372C" w:rsidRDefault="000066D4" w:rsidP="000C372C">
      <w:pPr>
        <w:pStyle w:val="Corps"/>
        <w:jc w:val="both"/>
        <w:rPr>
          <w:rFonts w:asciiTheme="majorHAnsi" w:hAnsiTheme="majorHAnsi" w:cstheme="majorHAnsi"/>
        </w:rPr>
      </w:pPr>
      <w:r w:rsidRPr="000C372C">
        <w:rPr>
          <w:rFonts w:asciiTheme="majorHAnsi" w:hAnsiTheme="majorHAnsi" w:cstheme="majorHAnsi"/>
        </w:rPr>
        <w:t>9. L’innovation technique des entreprises médiatiques : quel rôle et quelles conséquences ?</w:t>
      </w:r>
    </w:p>
    <w:p w:rsidR="000066D4" w:rsidRPr="000C372C" w:rsidRDefault="000066D4" w:rsidP="000C372C">
      <w:pPr>
        <w:pStyle w:val="Corps"/>
        <w:jc w:val="both"/>
        <w:rPr>
          <w:rFonts w:asciiTheme="majorHAnsi" w:hAnsiTheme="majorHAnsi" w:cstheme="majorHAnsi"/>
        </w:rPr>
      </w:pPr>
    </w:p>
    <w:p w:rsidR="000066D4" w:rsidRDefault="000066D4" w:rsidP="000C372C">
      <w:pPr>
        <w:pStyle w:val="Corps"/>
        <w:jc w:val="both"/>
        <w:rPr>
          <w:rFonts w:asciiTheme="majorHAnsi" w:hAnsiTheme="majorHAnsi" w:cstheme="majorHAnsi"/>
        </w:rPr>
      </w:pPr>
      <w:r w:rsidRPr="000C372C">
        <w:rPr>
          <w:rFonts w:asciiTheme="majorHAnsi" w:hAnsiTheme="majorHAnsi" w:cstheme="majorHAnsi"/>
        </w:rPr>
        <w:t xml:space="preserve">Vous devez préparer tous </w:t>
      </w:r>
      <w:r w:rsidR="000C372C">
        <w:rPr>
          <w:rFonts w:asciiTheme="majorHAnsi" w:hAnsiTheme="majorHAnsi" w:cstheme="majorHAnsi"/>
        </w:rPr>
        <w:t>l</w:t>
      </w:r>
      <w:r w:rsidRPr="000C372C">
        <w:rPr>
          <w:rFonts w:asciiTheme="majorHAnsi" w:hAnsiTheme="majorHAnsi" w:cstheme="majorHAnsi"/>
        </w:rPr>
        <w:t>es sujets, le jury vous indiquant le thème à développer au moment de l’entretien.</w:t>
      </w:r>
    </w:p>
    <w:p w:rsidR="000C372C" w:rsidRPr="000C372C" w:rsidRDefault="000C372C" w:rsidP="000C372C">
      <w:pPr>
        <w:pStyle w:val="Corps"/>
        <w:jc w:val="both"/>
        <w:rPr>
          <w:rFonts w:asciiTheme="majorHAnsi" w:hAnsiTheme="majorHAnsi" w:cstheme="majorHAnsi"/>
        </w:rPr>
      </w:pPr>
    </w:p>
    <w:p w:rsidR="000C372C" w:rsidRDefault="009D2CF7" w:rsidP="009D2CF7">
      <w:pPr>
        <w:pStyle w:val="Corps"/>
        <w:jc w:val="both"/>
        <w:rPr>
          <w:rFonts w:asciiTheme="majorHAnsi" w:hAnsiTheme="majorHAnsi" w:cstheme="majorHAnsi"/>
        </w:rPr>
      </w:pPr>
      <w:r w:rsidRPr="009D2CF7">
        <w:rPr>
          <w:rFonts w:asciiTheme="majorHAnsi" w:hAnsiTheme="majorHAnsi" w:cstheme="majorHAnsi"/>
          <w:u w:val="single"/>
        </w:rPr>
        <w:t>-</w:t>
      </w:r>
      <w:r>
        <w:rPr>
          <w:rFonts w:asciiTheme="majorHAnsi" w:hAnsiTheme="majorHAnsi" w:cstheme="majorHAnsi"/>
          <w:u w:val="single"/>
        </w:rPr>
        <w:t xml:space="preserve"> </w:t>
      </w:r>
      <w:r w:rsidR="000C372C" w:rsidRPr="009D2CF7">
        <w:rPr>
          <w:rFonts w:asciiTheme="majorHAnsi" w:hAnsiTheme="majorHAnsi" w:cstheme="majorHAnsi"/>
          <w:u w:val="single"/>
        </w:rPr>
        <w:t>Deuxième partie (15 mn</w:t>
      </w:r>
      <w:r w:rsidR="00FB6966">
        <w:rPr>
          <w:rFonts w:asciiTheme="majorHAnsi" w:hAnsiTheme="majorHAnsi" w:cstheme="majorHAnsi"/>
          <w:u w:val="single"/>
        </w:rPr>
        <w:t xml:space="preserve"> maximum</w:t>
      </w:r>
      <w:r w:rsidR="000C372C" w:rsidRPr="009D2CF7">
        <w:rPr>
          <w:rFonts w:asciiTheme="majorHAnsi" w:hAnsiTheme="majorHAnsi" w:cstheme="majorHAnsi"/>
          <w:u w:val="single"/>
        </w:rPr>
        <w:t>)</w:t>
      </w:r>
      <w:r w:rsidR="000C372C">
        <w:rPr>
          <w:rFonts w:asciiTheme="majorHAnsi" w:hAnsiTheme="majorHAnsi" w:cstheme="majorHAnsi"/>
        </w:rPr>
        <w:t> :</w:t>
      </w:r>
      <w:r w:rsidR="000066D4" w:rsidRPr="000C372C">
        <w:rPr>
          <w:rFonts w:asciiTheme="majorHAnsi" w:hAnsiTheme="majorHAnsi" w:cstheme="majorHAnsi"/>
        </w:rPr>
        <w:t xml:space="preserve"> </w:t>
      </w:r>
    </w:p>
    <w:p w:rsidR="000066D4" w:rsidRDefault="000C372C" w:rsidP="000C372C">
      <w:pPr>
        <w:pStyle w:val="Corps"/>
        <w:jc w:val="both"/>
        <w:rPr>
          <w:rFonts w:asciiTheme="majorHAnsi" w:hAnsiTheme="majorHAnsi" w:cstheme="majorHAnsi"/>
        </w:rPr>
      </w:pPr>
      <w:r>
        <w:rPr>
          <w:rFonts w:asciiTheme="majorHAnsi" w:hAnsiTheme="majorHAnsi" w:cstheme="majorHAnsi"/>
        </w:rPr>
        <w:t>V</w:t>
      </w:r>
      <w:r w:rsidR="000066D4" w:rsidRPr="000C372C">
        <w:rPr>
          <w:rFonts w:asciiTheme="majorHAnsi" w:hAnsiTheme="majorHAnsi" w:cstheme="majorHAnsi"/>
        </w:rPr>
        <w:t xml:space="preserve">ous serez questionné sur votre connaissance de l’actualité, votre connaissance du journalisme et des médias, votre parcours et votre motivation pour entrer à l’EJCAM. </w:t>
      </w:r>
    </w:p>
    <w:p w:rsidR="009D2CF7" w:rsidRDefault="009D2CF7" w:rsidP="00217C89">
      <w:pPr>
        <w:pStyle w:val="Corps"/>
        <w:pBdr>
          <w:bottom w:val="single" w:sz="4" w:space="1" w:color="auto"/>
        </w:pBdr>
        <w:jc w:val="both"/>
        <w:rPr>
          <w:rFonts w:asciiTheme="majorHAnsi" w:hAnsiTheme="majorHAnsi" w:cstheme="majorHAnsi"/>
        </w:rPr>
      </w:pPr>
    </w:p>
    <w:p w:rsidR="00E10E88" w:rsidRDefault="00E10E88" w:rsidP="00217C89">
      <w:pPr>
        <w:pStyle w:val="Corps"/>
        <w:pBdr>
          <w:bottom w:val="single" w:sz="4" w:space="1" w:color="auto"/>
        </w:pBdr>
        <w:jc w:val="both"/>
        <w:rPr>
          <w:rFonts w:asciiTheme="majorHAnsi" w:hAnsiTheme="majorHAnsi" w:cstheme="majorHAnsi"/>
        </w:rPr>
      </w:pPr>
    </w:p>
    <w:p w:rsidR="00FB6966" w:rsidRDefault="00FB6966" w:rsidP="000C372C">
      <w:pPr>
        <w:pStyle w:val="Corps"/>
        <w:jc w:val="both"/>
        <w:rPr>
          <w:rFonts w:asciiTheme="majorHAnsi" w:hAnsiTheme="majorHAnsi" w:cstheme="majorHAnsi"/>
        </w:rPr>
      </w:pPr>
    </w:p>
    <w:p w:rsidR="000C372C" w:rsidRDefault="000C372C" w:rsidP="000C372C">
      <w:pPr>
        <w:pStyle w:val="Corps"/>
        <w:jc w:val="both"/>
        <w:rPr>
          <w:rFonts w:asciiTheme="majorHAnsi" w:hAnsiTheme="majorHAnsi" w:cstheme="majorHAnsi"/>
        </w:rPr>
      </w:pPr>
      <w:r>
        <w:rPr>
          <w:rFonts w:asciiTheme="majorHAnsi" w:hAnsiTheme="majorHAnsi" w:cstheme="majorHAnsi"/>
        </w:rPr>
        <w:t xml:space="preserve">Afin de tester votre connexion, vous allez être invité par mail à une réunion </w:t>
      </w:r>
      <w:proofErr w:type="gramStart"/>
      <w:r w:rsidR="00BC22F8">
        <w:rPr>
          <w:rFonts w:asciiTheme="majorHAnsi" w:hAnsiTheme="majorHAnsi" w:cstheme="majorHAnsi"/>
        </w:rPr>
        <w:t>S</w:t>
      </w:r>
      <w:r>
        <w:rPr>
          <w:rFonts w:asciiTheme="majorHAnsi" w:hAnsiTheme="majorHAnsi" w:cstheme="majorHAnsi"/>
        </w:rPr>
        <w:t>kype:</w:t>
      </w:r>
      <w:proofErr w:type="gramEnd"/>
      <w:r>
        <w:rPr>
          <w:rFonts w:asciiTheme="majorHAnsi" w:hAnsiTheme="majorHAnsi" w:cstheme="majorHAnsi"/>
        </w:rPr>
        <w:t xml:space="preserve"> s</w:t>
      </w:r>
      <w:r w:rsidRPr="000C372C">
        <w:rPr>
          <w:rFonts w:asciiTheme="majorHAnsi" w:hAnsiTheme="majorHAnsi" w:cstheme="majorHAnsi"/>
        </w:rPr>
        <w:t>i vous rencontrez des difficultés techniques ou de connexion, veuillez en informer Christine Gorra, avant le 24 juin</w:t>
      </w:r>
      <w:r>
        <w:rPr>
          <w:rFonts w:asciiTheme="majorHAnsi" w:hAnsiTheme="majorHAnsi" w:cstheme="majorHAnsi"/>
        </w:rPr>
        <w:t xml:space="preserve"> (</w:t>
      </w:r>
      <w:hyperlink r:id="rId7" w:history="1">
        <w:r w:rsidRPr="000C372C">
          <w:rPr>
            <w:rStyle w:val="Hyperlink0"/>
            <w:rFonts w:asciiTheme="majorHAnsi" w:hAnsiTheme="majorHAnsi" w:cstheme="majorHAnsi"/>
            <w:lang w:val="en-US"/>
          </w:rPr>
          <w:t>christine.gorra@univ-amu.fr</w:t>
        </w:r>
      </w:hyperlink>
      <w:r>
        <w:rPr>
          <w:rFonts w:asciiTheme="majorHAnsi" w:hAnsiTheme="majorHAnsi" w:cstheme="majorHAnsi"/>
        </w:rPr>
        <w:t>)</w:t>
      </w:r>
      <w:r w:rsidRPr="000C372C">
        <w:rPr>
          <w:rFonts w:asciiTheme="majorHAnsi" w:hAnsiTheme="majorHAnsi" w:cstheme="majorHAnsi"/>
        </w:rPr>
        <w:t xml:space="preserve">. </w:t>
      </w:r>
    </w:p>
    <w:p w:rsidR="000C372C" w:rsidRDefault="000C372C" w:rsidP="00E10E88">
      <w:pPr>
        <w:pStyle w:val="Corps"/>
        <w:pBdr>
          <w:bottom w:val="single" w:sz="4" w:space="1" w:color="auto"/>
        </w:pBdr>
        <w:jc w:val="both"/>
        <w:rPr>
          <w:rFonts w:asciiTheme="majorHAnsi" w:hAnsiTheme="majorHAnsi" w:cstheme="majorHAnsi"/>
        </w:rPr>
      </w:pPr>
    </w:p>
    <w:p w:rsidR="00FB6966" w:rsidRDefault="00FB6966" w:rsidP="000C372C">
      <w:pPr>
        <w:pStyle w:val="Corps"/>
        <w:jc w:val="both"/>
        <w:rPr>
          <w:rFonts w:asciiTheme="majorHAnsi" w:hAnsiTheme="majorHAnsi" w:cstheme="majorHAnsi"/>
        </w:rPr>
      </w:pPr>
    </w:p>
    <w:p w:rsidR="000C372C" w:rsidRDefault="009D2CF7" w:rsidP="000C372C">
      <w:pPr>
        <w:pStyle w:val="Corps"/>
        <w:jc w:val="both"/>
        <w:rPr>
          <w:rFonts w:asciiTheme="majorHAnsi" w:hAnsiTheme="majorHAnsi" w:cstheme="majorHAnsi"/>
        </w:rPr>
      </w:pPr>
      <w:r>
        <w:rPr>
          <w:rFonts w:asciiTheme="majorHAnsi" w:hAnsiTheme="majorHAnsi" w:cstheme="majorHAnsi"/>
        </w:rPr>
        <w:lastRenderedPageBreak/>
        <w:t>Le jour de l’épreuve orale, dans</w:t>
      </w:r>
      <w:r w:rsidR="000C372C">
        <w:rPr>
          <w:rFonts w:asciiTheme="majorHAnsi" w:hAnsiTheme="majorHAnsi" w:cstheme="majorHAnsi"/>
        </w:rPr>
        <w:t xml:space="preserve"> la demi-heure précédant votre convocation, l’EJCAM vous</w:t>
      </w:r>
      <w:r>
        <w:rPr>
          <w:rFonts w:asciiTheme="majorHAnsi" w:hAnsiTheme="majorHAnsi" w:cstheme="majorHAnsi"/>
        </w:rPr>
        <w:t xml:space="preserve"> contactera via l’adresse que vous avez </w:t>
      </w:r>
      <w:r w:rsidR="00697F46">
        <w:rPr>
          <w:rFonts w:asciiTheme="majorHAnsi" w:hAnsiTheme="majorHAnsi" w:cstheme="majorHAnsi"/>
        </w:rPr>
        <w:t>communiquée et</w:t>
      </w:r>
      <w:r>
        <w:rPr>
          <w:rFonts w:asciiTheme="majorHAnsi" w:hAnsiTheme="majorHAnsi" w:cstheme="majorHAnsi"/>
        </w:rPr>
        <w:t xml:space="preserve"> sur laquelle les tests de connexion auront été effectués.</w:t>
      </w:r>
      <w:r w:rsidR="00FB6966">
        <w:rPr>
          <w:rFonts w:asciiTheme="majorHAnsi" w:hAnsiTheme="majorHAnsi" w:cstheme="majorHAnsi"/>
        </w:rPr>
        <w:t xml:space="preserve"> </w:t>
      </w:r>
    </w:p>
    <w:p w:rsidR="00FB6966" w:rsidRDefault="00FB6966" w:rsidP="000C372C">
      <w:pPr>
        <w:pStyle w:val="Corps"/>
        <w:jc w:val="both"/>
        <w:rPr>
          <w:rFonts w:asciiTheme="majorHAnsi" w:hAnsiTheme="majorHAnsi" w:cstheme="majorHAnsi"/>
        </w:rPr>
      </w:pPr>
    </w:p>
    <w:p w:rsidR="000066D4" w:rsidRPr="000C372C" w:rsidRDefault="009D2CF7" w:rsidP="000C372C">
      <w:pPr>
        <w:pStyle w:val="Corps"/>
        <w:jc w:val="both"/>
        <w:rPr>
          <w:rFonts w:asciiTheme="majorHAnsi" w:hAnsiTheme="majorHAnsi" w:cstheme="majorHAnsi"/>
        </w:rPr>
      </w:pPr>
      <w:r>
        <w:rPr>
          <w:rFonts w:asciiTheme="majorHAnsi" w:hAnsiTheme="majorHAnsi" w:cstheme="majorHAnsi"/>
        </w:rPr>
        <w:t>Une vérification de votre identité aura lieu : v</w:t>
      </w:r>
      <w:r w:rsidR="000066D4" w:rsidRPr="000C372C">
        <w:rPr>
          <w:rFonts w:asciiTheme="majorHAnsi" w:hAnsiTheme="majorHAnsi" w:cstheme="majorHAnsi"/>
        </w:rPr>
        <w:t>ous devez vous munir d’</w:t>
      </w:r>
      <w:r w:rsidR="000066D4" w:rsidRPr="000C372C">
        <w:rPr>
          <w:rFonts w:asciiTheme="majorHAnsi" w:hAnsiTheme="majorHAnsi" w:cstheme="majorHAnsi"/>
          <w:u w:val="single"/>
        </w:rPr>
        <w:t>une pièce d’identité, avec une photo récente</w:t>
      </w:r>
      <w:r w:rsidR="000066D4" w:rsidRPr="000C372C">
        <w:rPr>
          <w:rFonts w:asciiTheme="majorHAnsi" w:hAnsiTheme="majorHAnsi" w:cstheme="majorHAnsi"/>
        </w:rPr>
        <w:t xml:space="preserve">. </w:t>
      </w:r>
    </w:p>
    <w:p w:rsidR="000066D4" w:rsidRPr="000C372C" w:rsidRDefault="000066D4" w:rsidP="000C372C">
      <w:pPr>
        <w:pStyle w:val="Corps"/>
        <w:jc w:val="both"/>
        <w:rPr>
          <w:rFonts w:asciiTheme="majorHAnsi" w:hAnsiTheme="majorHAnsi" w:cstheme="majorHAnsi"/>
        </w:rPr>
      </w:pPr>
    </w:p>
    <w:p w:rsidR="000066D4" w:rsidRPr="000C372C" w:rsidRDefault="000066D4" w:rsidP="000C372C">
      <w:pPr>
        <w:pStyle w:val="Corps"/>
        <w:jc w:val="both"/>
        <w:rPr>
          <w:rFonts w:asciiTheme="majorHAnsi" w:hAnsiTheme="majorHAnsi" w:cstheme="majorHAnsi"/>
        </w:rPr>
      </w:pPr>
      <w:r w:rsidRPr="000C372C">
        <w:rPr>
          <w:rFonts w:asciiTheme="majorHAnsi" w:hAnsiTheme="majorHAnsi" w:cstheme="majorHAnsi"/>
        </w:rPr>
        <w:t>Si des problèmes techniques interviennent durant l’entretien, voici la procédure : le jury tentera de se reconnecter avec vous, dans la limite de deux déconnections et de cinq minutes de coupure. Si les problèmes techniques persistent, vous contacterez Christine Gorra par mail, qui vous proposera un autre rendez-vous.</w:t>
      </w:r>
      <w:r w:rsidRPr="000C372C">
        <w:rPr>
          <w:rFonts w:asciiTheme="majorHAnsi" w:hAnsiTheme="majorHAnsi" w:cstheme="majorHAnsi"/>
        </w:rPr>
        <w:cr/>
      </w:r>
      <w:r w:rsidRPr="000C372C">
        <w:rPr>
          <w:rFonts w:asciiTheme="majorHAnsi" w:hAnsiTheme="majorHAnsi" w:cstheme="majorHAnsi"/>
        </w:rPr>
        <w:cr/>
        <w:t>Nous vous invitons donc à vous rendre disponible les deux jours des oraux, les 29 et 30 juin, pour anticiper d’éventuels problèmes techniques.</w:t>
      </w:r>
    </w:p>
    <w:p w:rsidR="000066D4" w:rsidRPr="000C372C" w:rsidRDefault="000066D4" w:rsidP="000C372C">
      <w:pPr>
        <w:pStyle w:val="Corps"/>
        <w:jc w:val="both"/>
        <w:rPr>
          <w:rFonts w:asciiTheme="majorHAnsi" w:hAnsiTheme="majorHAnsi" w:cstheme="majorHAnsi"/>
        </w:rPr>
      </w:pPr>
    </w:p>
    <w:p w:rsidR="00B75AB0" w:rsidRPr="00B33E03" w:rsidRDefault="000066D4" w:rsidP="009D2CF7">
      <w:pPr>
        <w:pStyle w:val="Corps"/>
        <w:jc w:val="both"/>
        <w:rPr>
          <w:rFonts w:ascii="Verdana" w:hAnsi="Verdana"/>
          <w:sz w:val="18"/>
          <w:szCs w:val="18"/>
        </w:rPr>
      </w:pPr>
      <w:r w:rsidRPr="000C372C">
        <w:rPr>
          <w:rFonts w:asciiTheme="majorHAnsi" w:hAnsiTheme="majorHAnsi" w:cstheme="majorHAnsi"/>
        </w:rPr>
        <w:cr/>
      </w:r>
      <w:r w:rsidR="009D2CF7" w:rsidRPr="00B33E03">
        <w:rPr>
          <w:rFonts w:ascii="Verdana" w:hAnsi="Verdana"/>
          <w:sz w:val="18"/>
          <w:szCs w:val="18"/>
        </w:rPr>
        <w:t xml:space="preserve"> </w:t>
      </w:r>
    </w:p>
    <w:p w:rsidR="00B75AB0" w:rsidRPr="00B33E03" w:rsidRDefault="00B75AB0" w:rsidP="00B33E03">
      <w:pPr>
        <w:ind w:left="0"/>
        <w:rPr>
          <w:rFonts w:ascii="Verdana" w:hAnsi="Verdana"/>
          <w:sz w:val="18"/>
          <w:szCs w:val="18"/>
        </w:rPr>
      </w:pPr>
    </w:p>
    <w:p w:rsidR="00B75AB0" w:rsidRPr="00B33E03" w:rsidRDefault="00F6123E" w:rsidP="00B33E03">
      <w:pPr>
        <w:ind w:left="0"/>
        <w:jc w:val="right"/>
        <w:rPr>
          <w:rFonts w:ascii="Verdana" w:hAnsi="Verdana"/>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108585</wp:posOffset>
                </wp:positionV>
                <wp:extent cx="914400" cy="91440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D5A32" w:rsidRDefault="00BD5A3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78pt;margin-top:8.5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V3YgIAAL0EAAAOAAAAZHJzL2Uyb0RvYy54bWysVF1P2zAUfZ+0/2D5vSStykcjUhSKOk2q&#10;AAkmpL25jkOjJb6e7ZKwif++Y6eFju1p2ot743t8v865Pb/o24Y9Ketq0jkfH6WcKS2prPVjzr/c&#10;L0dnnDkvdCka0irnz8rxi/nHD+edydSENtSUyjIE0S7rTM433pssSZzcqFa4IzJKw1mRbYXHp31M&#10;Sis6RG+bZJKmJ0lHtjSWpHIOt1eDk89j/KpS0t9UlVOeNTlHbT6eNp7rcCbzc5E9WmE2tdyVIf6h&#10;ilbUGklfQ10JL9jW1n+EamtpyVHljyS1CVVVLVXsAd2M03fd3G2EUbEXDMeZ1zG5/xdWXj/dWlaX&#10;4I4zLVpQ9BVEsVIxr3qv2CSMqDMuA/LOAOv7S+oDPLTrzIrkNwdIcoAZHjigA6avbBt+0SzDQ7Dw&#10;/Dp5pGASl7PxdJrCI+Ha2SHm22Njnf+kqGXByLkFsbEA8bRyfoDuISGXpmXdNLgXWaN/u0DM4UZF&#10;dQyvRYZCYAZkKCky93NxfDopTo9no5PieDyajtOzUVGkk9HVskiLdLpczKaXL2E8iLl/H8cwdB4G&#10;4vt1D0Aw11Q+Y3yWBg06I5c1elkJ52+FhejQPhbJ3+CoGupyTjuLsw3ZH3+7D3hoAV7OOog45+77&#10;VljFWfNZQyVxlFB9/JiiHeSwh571oUdv2wVhT6AEVBfNgPfN3qwstQ/YtyJkhUtoidw593tz4YfV&#10;wr5KVRQRBJ0b4Vf6zsi9agJT9/2DsGZHZ5DaNe3lLrJ3rA7YgcZi66mqI+VvU93JDzsSydjtc1jC&#10;w++IevvXmf8CAAD//wMAUEsDBBQABgAIAAAAIQC0xnSE3QAAAAoBAAAPAAAAZHJzL2Rvd25yZXYu&#10;eG1sTI/NTsMwEITvSLyDtUjc6DqIpjTEqRCIK4jyI3Fz420SEa+j2G3C27Oc6HFnRrPflJvZ9+pI&#10;Y+wCG8gWGhRxHVzHjYH3t6erW1AxWXa2D0wGfijCpjo/K23hwsSvdNymRkkJx8IaaFMaCsRYt+Rt&#10;XISBWLx9GL1Nco4NutFOUu57vNY6R287lg+tHeihpfp7e/AGPp73X583+qV59MthCrNG9ms05vJi&#10;vr8DlWhO/2H4wxd0qIRpFw7souoNrJa5bElirDJQElhrLcJOhDzLAKsSTydUvwAAAP//AwBQSwEC&#10;LQAUAAYACAAAACEAtoM4kv4AAADhAQAAEwAAAAAAAAAAAAAAAAAAAAAAW0NvbnRlbnRfVHlwZXNd&#10;LnhtbFBLAQItABQABgAIAAAAIQA4/SH/1gAAAJQBAAALAAAAAAAAAAAAAAAAAC8BAABfcmVscy8u&#10;cmVsc1BLAQItABQABgAIAAAAIQCTCxV3YgIAAL0EAAAOAAAAAAAAAAAAAAAAAC4CAABkcnMvZTJv&#10;RG9jLnhtbFBLAQItABQABgAIAAAAIQC0xnSE3QAAAAoBAAAPAAAAAAAAAAAAAAAAALwEAABkcnMv&#10;ZG93bnJldi54bWxQSwUGAAAAAAQABADzAAAAxgUAAAAA&#10;" filled="f" stroked="f">
                <v:textbox>
                  <w:txbxContent>
                    <w:p w:rsidR="00BD5A32" w:rsidRDefault="00BD5A32">
                      <w:pPr>
                        <w:ind w:left="0"/>
                      </w:pPr>
                    </w:p>
                  </w:txbxContent>
                </v:textbox>
                <w10:wrap type="square"/>
              </v:shape>
            </w:pict>
          </mc:Fallback>
        </mc:AlternateContent>
      </w:r>
      <w:r w:rsidR="009D2CF7">
        <w:rPr>
          <w:rFonts w:ascii="Verdana" w:hAnsi="Verdana"/>
          <w:sz w:val="18"/>
          <w:szCs w:val="18"/>
        </w:rPr>
        <w:t>L’équipe de l</w:t>
      </w:r>
      <w:r w:rsidR="00CC701B">
        <w:rPr>
          <w:rFonts w:ascii="Verdana" w:hAnsi="Verdana"/>
          <w:sz w:val="18"/>
          <w:szCs w:val="18"/>
        </w:rPr>
        <w:t>’</w:t>
      </w:r>
      <w:r w:rsidR="009D2CF7">
        <w:rPr>
          <w:rFonts w:ascii="Verdana" w:hAnsi="Verdana"/>
          <w:sz w:val="18"/>
          <w:szCs w:val="18"/>
        </w:rPr>
        <w:t>EJCAM</w:t>
      </w:r>
    </w:p>
    <w:sectPr w:rsidR="00B75AB0" w:rsidRPr="00B33E03" w:rsidSect="00DC1359">
      <w:headerReference w:type="even" r:id="rId8"/>
      <w:headerReference w:type="default" r:id="rId9"/>
      <w:footerReference w:type="even" r:id="rId10"/>
      <w:footerReference w:type="default" r:id="rId11"/>
      <w:headerReference w:type="first" r:id="rId12"/>
      <w:footerReference w:type="first" r:id="rId13"/>
      <w:pgSz w:w="11906" w:h="16838"/>
      <w:pgMar w:top="2977" w:right="1134" w:bottom="1418"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32" w:rsidRDefault="00BD5A32" w:rsidP="00A87BB1">
      <w:r>
        <w:separator/>
      </w:r>
    </w:p>
  </w:endnote>
  <w:endnote w:type="continuationSeparator" w:id="0">
    <w:p w:rsidR="00BD5A32" w:rsidRDefault="00BD5A32" w:rsidP="00A8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Text22L Bold">
    <w:altName w:val="Times New Roman"/>
    <w:charset w:val="00"/>
    <w:family w:val="auto"/>
    <w:pitch w:val="variable"/>
    <w:sig w:usb0="A00000EF" w:usb1="00000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32" w:rsidRDefault="00BD5A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32" w:rsidRDefault="00BD5A32" w:rsidP="00867ADF">
    <w:pPr>
      <w:pStyle w:val="Pieddepage"/>
      <w:ind w:left="-284" w:right="142"/>
      <w:jc w:val="center"/>
      <w:rPr>
        <w:rFonts w:ascii="Verdana" w:hAnsi="Verdana"/>
        <w:sz w:val="14"/>
        <w:szCs w:val="14"/>
      </w:rPr>
    </w:pPr>
    <w:r>
      <w:rPr>
        <w:rFonts w:ascii="Verdana" w:hAnsi="Verdana"/>
        <w:b/>
        <w:sz w:val="14"/>
        <w:szCs w:val="14"/>
      </w:rPr>
      <w:t xml:space="preserve">Ecole de Journalisme et de Communication de Marseille - </w:t>
    </w:r>
    <w:r w:rsidRPr="002D1453">
      <w:rPr>
        <w:rFonts w:ascii="Verdana" w:hAnsi="Verdana"/>
        <w:b/>
        <w:sz w:val="14"/>
        <w:szCs w:val="14"/>
      </w:rPr>
      <w:t xml:space="preserve">Université </w:t>
    </w:r>
    <w:r>
      <w:rPr>
        <w:rFonts w:ascii="Verdana" w:hAnsi="Verdana"/>
        <w:b/>
        <w:sz w:val="14"/>
        <w:szCs w:val="14"/>
      </w:rPr>
      <w:t>d’</w:t>
    </w:r>
    <w:r w:rsidRPr="002D1453">
      <w:rPr>
        <w:rFonts w:ascii="Verdana" w:hAnsi="Verdana"/>
        <w:b/>
        <w:sz w:val="14"/>
        <w:szCs w:val="14"/>
      </w:rPr>
      <w:t xml:space="preserve">Aix-Marseille </w:t>
    </w:r>
  </w:p>
  <w:p w:rsidR="00BD5A32" w:rsidRPr="00AF3E85" w:rsidRDefault="00BD5A32" w:rsidP="00867ADF">
    <w:pPr>
      <w:pStyle w:val="Pieddepage"/>
      <w:ind w:left="-284" w:right="142"/>
      <w:jc w:val="center"/>
      <w:rPr>
        <w:rFonts w:ascii="Verdana" w:hAnsi="Verdana"/>
        <w:sz w:val="14"/>
        <w:szCs w:val="14"/>
      </w:rPr>
    </w:pPr>
    <w:r>
      <w:rPr>
        <w:rFonts w:ascii="Verdana" w:hAnsi="Verdana"/>
        <w:sz w:val="14"/>
        <w:szCs w:val="14"/>
      </w:rPr>
      <w:t xml:space="preserve"> 21 rue Virgile Marron</w:t>
    </w:r>
    <w:r w:rsidRPr="002D1453">
      <w:rPr>
        <w:rFonts w:ascii="Verdana" w:hAnsi="Verdana"/>
        <w:sz w:val="14"/>
        <w:szCs w:val="14"/>
      </w:rPr>
      <w:t xml:space="preserve"> </w:t>
    </w:r>
    <w:r w:rsidR="000C341C">
      <w:rPr>
        <w:rFonts w:ascii="Verdana" w:hAnsi="Verdana"/>
        <w:sz w:val="14"/>
        <w:szCs w:val="14"/>
      </w:rPr>
      <w:t>–</w:t>
    </w:r>
    <w:r w:rsidRPr="002D1453">
      <w:rPr>
        <w:rFonts w:ascii="Verdana" w:hAnsi="Verdana"/>
        <w:sz w:val="14"/>
        <w:szCs w:val="14"/>
      </w:rPr>
      <w:t xml:space="preserve"> </w:t>
    </w:r>
    <w:r w:rsidR="000C341C">
      <w:rPr>
        <w:rFonts w:ascii="Verdana" w:hAnsi="Verdana"/>
        <w:sz w:val="14"/>
        <w:szCs w:val="14"/>
      </w:rPr>
      <w:t>CS 80071</w:t>
    </w:r>
    <w:r>
      <w:rPr>
        <w:rFonts w:ascii="Verdana" w:hAnsi="Verdana"/>
        <w:sz w:val="14"/>
        <w:szCs w:val="14"/>
      </w:rPr>
      <w:t xml:space="preserve"> - 13</w:t>
    </w:r>
    <w:r w:rsidR="000C341C">
      <w:rPr>
        <w:rFonts w:ascii="Verdana" w:hAnsi="Verdana"/>
        <w:sz w:val="14"/>
        <w:szCs w:val="14"/>
      </w:rPr>
      <w:t>392 Marseille cedex 5</w:t>
    </w:r>
    <w:r w:rsidRPr="002D1453">
      <w:rPr>
        <w:rFonts w:ascii="Verdana" w:hAnsi="Verdana"/>
        <w:sz w:val="14"/>
        <w:szCs w:val="14"/>
      </w:rPr>
      <w:t xml:space="preserve"> - France</w:t>
    </w:r>
    <w:r w:rsidRPr="002D1453">
      <w:rPr>
        <w:rFonts w:ascii="Verdana" w:hAnsi="Verdana"/>
        <w:sz w:val="14"/>
        <w:szCs w:val="14"/>
      </w:rPr>
      <w:br/>
      <w:t>Tél</w:t>
    </w:r>
    <w:r w:rsidRPr="00AF3E85">
      <w:rPr>
        <w:rFonts w:ascii="Verdana" w:hAnsi="Verdana"/>
        <w:sz w:val="14"/>
        <w:szCs w:val="14"/>
      </w:rPr>
      <w:t xml:space="preserve">. : +33 (0)4 91 </w:t>
    </w:r>
    <w:r w:rsidR="000C341C">
      <w:rPr>
        <w:rFonts w:ascii="Verdana" w:hAnsi="Verdana"/>
        <w:sz w:val="14"/>
        <w:szCs w:val="14"/>
      </w:rPr>
      <w:t>24</w:t>
    </w:r>
    <w:r w:rsidRPr="00AF3E85">
      <w:rPr>
        <w:rFonts w:ascii="Verdana" w:hAnsi="Verdana"/>
        <w:sz w:val="14"/>
        <w:szCs w:val="14"/>
      </w:rPr>
      <w:t xml:space="preserve"> </w:t>
    </w:r>
    <w:r w:rsidR="000C341C">
      <w:rPr>
        <w:rFonts w:ascii="Verdana" w:hAnsi="Verdana"/>
        <w:sz w:val="14"/>
        <w:szCs w:val="14"/>
      </w:rPr>
      <w:t>32 96</w:t>
    </w:r>
    <w:r w:rsidRPr="00AF3E85">
      <w:rPr>
        <w:rFonts w:ascii="Verdana" w:hAnsi="Verdana"/>
        <w:sz w:val="14"/>
        <w:szCs w:val="14"/>
      </w:rPr>
      <w:t xml:space="preserve"> - Fax : +33 (0)4 91 </w:t>
    </w:r>
    <w:r w:rsidR="000C341C">
      <w:rPr>
        <w:rFonts w:ascii="Verdana" w:hAnsi="Verdana"/>
        <w:sz w:val="14"/>
        <w:szCs w:val="14"/>
      </w:rPr>
      <w:t>24 32 10</w:t>
    </w:r>
    <w:r w:rsidRPr="00AF3E85">
      <w:rPr>
        <w:rFonts w:ascii="Verdana" w:hAnsi="Verdana"/>
        <w:sz w:val="14"/>
        <w:szCs w:val="14"/>
      </w:rPr>
      <w:t xml:space="preserve"> - www.univ-amu.fr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32" w:rsidRDefault="00BD5A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32" w:rsidRDefault="00BD5A32" w:rsidP="00A87BB1">
      <w:r>
        <w:separator/>
      </w:r>
    </w:p>
  </w:footnote>
  <w:footnote w:type="continuationSeparator" w:id="0">
    <w:p w:rsidR="00BD5A32" w:rsidRDefault="00BD5A32" w:rsidP="00A8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32" w:rsidRDefault="00BD5A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32" w:rsidRPr="00B6248F" w:rsidRDefault="00BD5A32" w:rsidP="00B33E03">
    <w:pPr>
      <w:pStyle w:val="En-tte"/>
      <w:ind w:left="0"/>
      <w:rPr>
        <w:rFonts w:ascii="TitilliumText22L Bold" w:hAnsi="TitilliumText22L Bold"/>
        <w:sz w:val="20"/>
        <w:szCs w:val="20"/>
      </w:rPr>
    </w:pPr>
    <w:r>
      <w:rPr>
        <w:rFonts w:ascii="TitilliumText22L Bold" w:hAnsi="TitilliumText22L Bold"/>
        <w:noProof/>
        <w:sz w:val="20"/>
        <w:szCs w:val="20"/>
      </w:rPr>
      <w:drawing>
        <wp:inline distT="0" distB="0" distL="0" distR="0">
          <wp:extent cx="2603500" cy="743434"/>
          <wp:effectExtent l="19050" t="0" r="635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05699" cy="74406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32" w:rsidRDefault="00BD5A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E0646"/>
    <w:multiLevelType w:val="hybridMultilevel"/>
    <w:tmpl w:val="CC0A2BD6"/>
    <w:lvl w:ilvl="0" w:tplc="33EC3990">
      <w:start w:val="9"/>
      <w:numFmt w:val="bullet"/>
      <w:lvlText w:val="-"/>
      <w:lvlJc w:val="left"/>
      <w:pPr>
        <w:ind w:left="720" w:hanging="360"/>
      </w:pPr>
      <w:rPr>
        <w:rFonts w:ascii="Calibri" w:eastAsia="Arial Unicode MS"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D53FEB"/>
    <w:multiLevelType w:val="hybridMultilevel"/>
    <w:tmpl w:val="F648B6E0"/>
    <w:lvl w:ilvl="0" w:tplc="2DCEC690">
      <w:start w:val="9"/>
      <w:numFmt w:val="bullet"/>
      <w:lvlText w:val="-"/>
      <w:lvlJc w:val="left"/>
      <w:pPr>
        <w:ind w:left="720" w:hanging="360"/>
      </w:pPr>
      <w:rPr>
        <w:rFonts w:ascii="Calibri" w:eastAsia="Arial Unicode MS"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53"/>
    <w:rsid w:val="000066D4"/>
    <w:rsid w:val="00014C04"/>
    <w:rsid w:val="00035EB0"/>
    <w:rsid w:val="00041450"/>
    <w:rsid w:val="00043146"/>
    <w:rsid w:val="0004319E"/>
    <w:rsid w:val="000501D9"/>
    <w:rsid w:val="00080F26"/>
    <w:rsid w:val="000A4679"/>
    <w:rsid w:val="000A4942"/>
    <w:rsid w:val="000C1776"/>
    <w:rsid w:val="000C341C"/>
    <w:rsid w:val="000C372C"/>
    <w:rsid w:val="000C3E24"/>
    <w:rsid w:val="000F3FAD"/>
    <w:rsid w:val="0012433F"/>
    <w:rsid w:val="00130FC6"/>
    <w:rsid w:val="001361EC"/>
    <w:rsid w:val="00172D44"/>
    <w:rsid w:val="00184842"/>
    <w:rsid w:val="001A02C9"/>
    <w:rsid w:val="001A14C7"/>
    <w:rsid w:val="001B07D1"/>
    <w:rsid w:val="001B7ED8"/>
    <w:rsid w:val="001E039F"/>
    <w:rsid w:val="001E4004"/>
    <w:rsid w:val="00202AD6"/>
    <w:rsid w:val="002073E6"/>
    <w:rsid w:val="00217C89"/>
    <w:rsid w:val="00232689"/>
    <w:rsid w:val="00234955"/>
    <w:rsid w:val="00234F43"/>
    <w:rsid w:val="00263522"/>
    <w:rsid w:val="002742F9"/>
    <w:rsid w:val="0028653A"/>
    <w:rsid w:val="00294750"/>
    <w:rsid w:val="002A5000"/>
    <w:rsid w:val="002B1D74"/>
    <w:rsid w:val="002D1453"/>
    <w:rsid w:val="00323797"/>
    <w:rsid w:val="00342D54"/>
    <w:rsid w:val="00374E10"/>
    <w:rsid w:val="00397C6F"/>
    <w:rsid w:val="003B7029"/>
    <w:rsid w:val="003B7A96"/>
    <w:rsid w:val="003E7C70"/>
    <w:rsid w:val="003F1DB9"/>
    <w:rsid w:val="003F731D"/>
    <w:rsid w:val="00400A37"/>
    <w:rsid w:val="004108C1"/>
    <w:rsid w:val="004579F9"/>
    <w:rsid w:val="00463155"/>
    <w:rsid w:val="0046789C"/>
    <w:rsid w:val="004B2B88"/>
    <w:rsid w:val="004C266F"/>
    <w:rsid w:val="004D25D6"/>
    <w:rsid w:val="005127B8"/>
    <w:rsid w:val="005155CE"/>
    <w:rsid w:val="00551024"/>
    <w:rsid w:val="00562854"/>
    <w:rsid w:val="0056473A"/>
    <w:rsid w:val="005804BB"/>
    <w:rsid w:val="005C0000"/>
    <w:rsid w:val="006012A8"/>
    <w:rsid w:val="00603905"/>
    <w:rsid w:val="006439D0"/>
    <w:rsid w:val="00656421"/>
    <w:rsid w:val="006709A5"/>
    <w:rsid w:val="00697F46"/>
    <w:rsid w:val="006A55E7"/>
    <w:rsid w:val="006B2234"/>
    <w:rsid w:val="006E2F34"/>
    <w:rsid w:val="006F2AEC"/>
    <w:rsid w:val="0071130F"/>
    <w:rsid w:val="00714CBC"/>
    <w:rsid w:val="00731BDE"/>
    <w:rsid w:val="00765061"/>
    <w:rsid w:val="00783373"/>
    <w:rsid w:val="007E570D"/>
    <w:rsid w:val="0081743B"/>
    <w:rsid w:val="0082511F"/>
    <w:rsid w:val="008307D0"/>
    <w:rsid w:val="008412C8"/>
    <w:rsid w:val="00841CF8"/>
    <w:rsid w:val="008475B8"/>
    <w:rsid w:val="008576A2"/>
    <w:rsid w:val="008637A7"/>
    <w:rsid w:val="00867ADF"/>
    <w:rsid w:val="00886CC4"/>
    <w:rsid w:val="00895F80"/>
    <w:rsid w:val="008B1201"/>
    <w:rsid w:val="008B3DB6"/>
    <w:rsid w:val="008D2699"/>
    <w:rsid w:val="008E515B"/>
    <w:rsid w:val="00902AEF"/>
    <w:rsid w:val="00905FBD"/>
    <w:rsid w:val="009135D2"/>
    <w:rsid w:val="0096170F"/>
    <w:rsid w:val="00966386"/>
    <w:rsid w:val="009B10B5"/>
    <w:rsid w:val="009B5327"/>
    <w:rsid w:val="009D2CF7"/>
    <w:rsid w:val="009D2EB8"/>
    <w:rsid w:val="009F1467"/>
    <w:rsid w:val="00A16022"/>
    <w:rsid w:val="00A3290E"/>
    <w:rsid w:val="00A87BB1"/>
    <w:rsid w:val="00AC2FC4"/>
    <w:rsid w:val="00AE0144"/>
    <w:rsid w:val="00AF3E85"/>
    <w:rsid w:val="00B02480"/>
    <w:rsid w:val="00B33E03"/>
    <w:rsid w:val="00B57260"/>
    <w:rsid w:val="00B6248F"/>
    <w:rsid w:val="00B65479"/>
    <w:rsid w:val="00B75AB0"/>
    <w:rsid w:val="00B82225"/>
    <w:rsid w:val="00B8613C"/>
    <w:rsid w:val="00BA3026"/>
    <w:rsid w:val="00BC22F8"/>
    <w:rsid w:val="00BC5A64"/>
    <w:rsid w:val="00BD42B6"/>
    <w:rsid w:val="00BD5A32"/>
    <w:rsid w:val="00C04F61"/>
    <w:rsid w:val="00C05675"/>
    <w:rsid w:val="00C152B3"/>
    <w:rsid w:val="00C251F9"/>
    <w:rsid w:val="00C40019"/>
    <w:rsid w:val="00C4036E"/>
    <w:rsid w:val="00C6653F"/>
    <w:rsid w:val="00C77899"/>
    <w:rsid w:val="00C83F1F"/>
    <w:rsid w:val="00C915EB"/>
    <w:rsid w:val="00C9571A"/>
    <w:rsid w:val="00CA0535"/>
    <w:rsid w:val="00CA5F9C"/>
    <w:rsid w:val="00CC701B"/>
    <w:rsid w:val="00CD4A95"/>
    <w:rsid w:val="00D11F53"/>
    <w:rsid w:val="00D2352D"/>
    <w:rsid w:val="00D56FC1"/>
    <w:rsid w:val="00D70682"/>
    <w:rsid w:val="00DB6F4D"/>
    <w:rsid w:val="00DC1359"/>
    <w:rsid w:val="00DC5ECA"/>
    <w:rsid w:val="00E10E88"/>
    <w:rsid w:val="00E14069"/>
    <w:rsid w:val="00E50CCB"/>
    <w:rsid w:val="00E57A9F"/>
    <w:rsid w:val="00E67E94"/>
    <w:rsid w:val="00EB2717"/>
    <w:rsid w:val="00ED0050"/>
    <w:rsid w:val="00EF0943"/>
    <w:rsid w:val="00F15CF3"/>
    <w:rsid w:val="00F22C4B"/>
    <w:rsid w:val="00F3059F"/>
    <w:rsid w:val="00F36391"/>
    <w:rsid w:val="00F6123E"/>
    <w:rsid w:val="00F93670"/>
    <w:rsid w:val="00FA49FB"/>
    <w:rsid w:val="00FB6966"/>
    <w:rsid w:val="00FB7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0EDE8971"/>
  <w15:docId w15:val="{1E9E05EC-AC94-418D-901B-717D646E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B1"/>
    <w:pPr>
      <w:tabs>
        <w:tab w:val="left" w:pos="720"/>
        <w:tab w:val="left" w:pos="5954"/>
      </w:tabs>
      <w:ind w:left="284"/>
    </w:pPr>
    <w:rPr>
      <w:rFonts w:ascii="Arial" w:eastAsia="Arial Unicode MS" w:hAnsi="Arial" w:cs="Arial"/>
      <w:sz w:val="22"/>
      <w:szCs w:val="22"/>
    </w:rPr>
  </w:style>
  <w:style w:type="paragraph" w:styleId="Titre1">
    <w:name w:val="heading 1"/>
    <w:aliases w:val="Nom Prénom"/>
    <w:basedOn w:val="Sous-titre"/>
    <w:next w:val="Normal"/>
    <w:link w:val="Titre1Car"/>
    <w:uiPriority w:val="9"/>
    <w:qFormat/>
    <w:rsid w:val="00A87BB1"/>
    <w:pPr>
      <w:outlineLvl w:val="0"/>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5C0000"/>
    <w:pPr>
      <w:tabs>
        <w:tab w:val="clear" w:pos="720"/>
        <w:tab w:val="left" w:pos="709"/>
      </w:tabs>
      <w:ind w:left="5103"/>
    </w:pPr>
    <w:rPr>
      <w:b/>
      <w:bCs/>
    </w:rPr>
  </w:style>
  <w:style w:type="character" w:customStyle="1" w:styleId="Retraitcorpsdetexte3Car">
    <w:name w:val="Retrait corps de texte 3 Car"/>
    <w:link w:val="Retraitcorpsdetexte3"/>
    <w:rsid w:val="005C0000"/>
    <w:rPr>
      <w:rFonts w:ascii="Times New Roman" w:eastAsia="Times New Roman" w:hAnsi="Times New Roman" w:cs="Times New Roman"/>
      <w:b/>
      <w:bCs/>
      <w:sz w:val="24"/>
      <w:szCs w:val="24"/>
      <w:lang w:eastAsia="fr-FR"/>
    </w:rPr>
  </w:style>
  <w:style w:type="paragraph" w:styleId="Corpsdetexte">
    <w:name w:val="Body Text"/>
    <w:basedOn w:val="Normal"/>
    <w:link w:val="CorpsdetexteCar"/>
    <w:uiPriority w:val="99"/>
    <w:unhideWhenUsed/>
    <w:rsid w:val="005C0000"/>
    <w:pPr>
      <w:spacing w:after="120"/>
    </w:pPr>
  </w:style>
  <w:style w:type="character" w:customStyle="1" w:styleId="CorpsdetexteCar">
    <w:name w:val="Corps de texte Car"/>
    <w:link w:val="Corpsdetexte"/>
    <w:uiPriority w:val="99"/>
    <w:rsid w:val="005C000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0000"/>
    <w:rPr>
      <w:rFonts w:ascii="Tahoma" w:hAnsi="Tahoma" w:cs="Tahoma"/>
      <w:sz w:val="16"/>
      <w:szCs w:val="16"/>
    </w:rPr>
  </w:style>
  <w:style w:type="character" w:customStyle="1" w:styleId="TextedebullesCar">
    <w:name w:val="Texte de bulles Car"/>
    <w:link w:val="Textedebulles"/>
    <w:uiPriority w:val="99"/>
    <w:semiHidden/>
    <w:rsid w:val="005C0000"/>
    <w:rPr>
      <w:rFonts w:ascii="Tahoma" w:eastAsia="Times New Roman" w:hAnsi="Tahoma" w:cs="Tahoma"/>
      <w:sz w:val="16"/>
      <w:szCs w:val="16"/>
      <w:lang w:eastAsia="fr-FR"/>
    </w:rPr>
  </w:style>
  <w:style w:type="character" w:customStyle="1" w:styleId="st">
    <w:name w:val="st"/>
    <w:basedOn w:val="Policepardfaut"/>
    <w:rsid w:val="0012433F"/>
  </w:style>
  <w:style w:type="character" w:styleId="Accentuation">
    <w:name w:val="Emphasis"/>
    <w:uiPriority w:val="20"/>
    <w:qFormat/>
    <w:rsid w:val="0012433F"/>
    <w:rPr>
      <w:i/>
      <w:iCs/>
    </w:rPr>
  </w:style>
  <w:style w:type="paragraph" w:styleId="NormalWeb">
    <w:name w:val="Normal (Web)"/>
    <w:basedOn w:val="Normal"/>
    <w:uiPriority w:val="99"/>
    <w:unhideWhenUsed/>
    <w:rsid w:val="00BC5A64"/>
    <w:pPr>
      <w:spacing w:before="100" w:beforeAutospacing="1" w:after="100" w:afterAutospacing="1"/>
    </w:pPr>
  </w:style>
  <w:style w:type="character" w:styleId="lev">
    <w:name w:val="Strong"/>
    <w:uiPriority w:val="22"/>
    <w:qFormat/>
    <w:rsid w:val="00BC5A64"/>
    <w:rPr>
      <w:b/>
      <w:bCs/>
    </w:rPr>
  </w:style>
  <w:style w:type="paragraph" w:customStyle="1" w:styleId="bodytext">
    <w:name w:val="bodytext"/>
    <w:basedOn w:val="Normal"/>
    <w:rsid w:val="003F731D"/>
    <w:pPr>
      <w:spacing w:before="100" w:beforeAutospacing="1" w:after="100" w:afterAutospacing="1"/>
    </w:pPr>
  </w:style>
  <w:style w:type="paragraph" w:styleId="En-tte">
    <w:name w:val="header"/>
    <w:basedOn w:val="Normal"/>
    <w:link w:val="En-tteCar"/>
    <w:uiPriority w:val="99"/>
    <w:unhideWhenUsed/>
    <w:rsid w:val="00C6653F"/>
    <w:pPr>
      <w:tabs>
        <w:tab w:val="center" w:pos="4536"/>
        <w:tab w:val="right" w:pos="9072"/>
      </w:tabs>
    </w:pPr>
  </w:style>
  <w:style w:type="character" w:customStyle="1" w:styleId="En-tteCar">
    <w:name w:val="En-tête Car"/>
    <w:link w:val="En-tte"/>
    <w:uiPriority w:val="99"/>
    <w:rsid w:val="00C6653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653F"/>
    <w:pPr>
      <w:tabs>
        <w:tab w:val="center" w:pos="4536"/>
        <w:tab w:val="right" w:pos="9072"/>
      </w:tabs>
    </w:pPr>
  </w:style>
  <w:style w:type="character" w:customStyle="1" w:styleId="PieddepageCar">
    <w:name w:val="Pied de page Car"/>
    <w:link w:val="Pieddepage"/>
    <w:uiPriority w:val="99"/>
    <w:rsid w:val="00C6653F"/>
    <w:rPr>
      <w:rFonts w:ascii="Times New Roman" w:eastAsia="Times New Roman" w:hAnsi="Times New Roman" w:cs="Times New Roman"/>
      <w:sz w:val="24"/>
      <w:szCs w:val="24"/>
      <w:lang w:eastAsia="fr-FR"/>
    </w:rPr>
  </w:style>
  <w:style w:type="character" w:styleId="Lienhypertexte">
    <w:name w:val="Hyperlink"/>
    <w:uiPriority w:val="99"/>
    <w:unhideWhenUsed/>
    <w:rsid w:val="008576A2"/>
    <w:rPr>
      <w:color w:val="0000FF"/>
      <w:u w:val="single"/>
    </w:rPr>
  </w:style>
  <w:style w:type="table" w:styleId="Grilledutableau">
    <w:name w:val="Table Grid"/>
    <w:basedOn w:val="TableauNormal"/>
    <w:uiPriority w:val="59"/>
    <w:rsid w:val="0082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Nom Prénom Car"/>
    <w:link w:val="Titre1"/>
    <w:uiPriority w:val="9"/>
    <w:rsid w:val="00A87BB1"/>
    <w:rPr>
      <w:rFonts w:ascii="Arial" w:eastAsia="Arial Unicode MS" w:hAnsi="Arial" w:cs="Arial"/>
      <w:b/>
      <w:bCs/>
      <w:noProof/>
      <w:lang w:eastAsia="fr-FR"/>
    </w:rPr>
  </w:style>
  <w:style w:type="paragraph" w:styleId="Sous-titre">
    <w:name w:val="Subtitle"/>
    <w:aliases w:val="adresse_objet"/>
    <w:basedOn w:val="Retraitcorpsdetexte3"/>
    <w:next w:val="Normal"/>
    <w:link w:val="Sous-titreCar"/>
    <w:uiPriority w:val="11"/>
    <w:qFormat/>
    <w:rsid w:val="00A87BB1"/>
    <w:rPr>
      <w:b w:val="0"/>
      <w:sz w:val="18"/>
      <w:szCs w:val="18"/>
    </w:rPr>
  </w:style>
  <w:style w:type="character" w:customStyle="1" w:styleId="Sous-titreCar">
    <w:name w:val="Sous-titre Car"/>
    <w:aliases w:val="adresse_objet Car"/>
    <w:link w:val="Sous-titre"/>
    <w:uiPriority w:val="11"/>
    <w:rsid w:val="00A87BB1"/>
    <w:rPr>
      <w:rFonts w:ascii="Arial" w:eastAsia="Arial Unicode MS" w:hAnsi="Arial" w:cs="Arial"/>
      <w:bCs/>
      <w:sz w:val="18"/>
      <w:szCs w:val="18"/>
      <w:lang w:eastAsia="fr-FR"/>
    </w:rPr>
  </w:style>
  <w:style w:type="paragraph" w:customStyle="1" w:styleId="Corps">
    <w:name w:val="Corps"/>
    <w:autoRedefine/>
    <w:rsid w:val="000066D4"/>
    <w:rPr>
      <w:rFonts w:ascii="Helvetica" w:eastAsia="Arial Unicode MS" w:hAnsi="Helvetica" w:cs="Arial Unicode MS"/>
      <w:color w:val="000000"/>
      <w:sz w:val="22"/>
      <w:szCs w:val="22"/>
    </w:rPr>
  </w:style>
  <w:style w:type="character" w:customStyle="1" w:styleId="Hyperlink0">
    <w:name w:val="Hyperlink.0"/>
    <w:basedOn w:val="Lienhypertexte"/>
    <w:autoRedefine/>
    <w:rsid w:val="00006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95832">
      <w:bodyDiv w:val="1"/>
      <w:marLeft w:val="0"/>
      <w:marRight w:val="0"/>
      <w:marTop w:val="0"/>
      <w:marBottom w:val="0"/>
      <w:divBdr>
        <w:top w:val="none" w:sz="0" w:space="0" w:color="auto"/>
        <w:left w:val="none" w:sz="0" w:space="0" w:color="auto"/>
        <w:bottom w:val="none" w:sz="0" w:space="0" w:color="auto"/>
        <w:right w:val="none" w:sz="0" w:space="0" w:color="auto"/>
      </w:divBdr>
    </w:div>
    <w:div w:id="1481992965">
      <w:bodyDiv w:val="1"/>
      <w:marLeft w:val="0"/>
      <w:marRight w:val="0"/>
      <w:marTop w:val="0"/>
      <w:marBottom w:val="0"/>
      <w:divBdr>
        <w:top w:val="none" w:sz="0" w:space="0" w:color="auto"/>
        <w:left w:val="none" w:sz="0" w:space="0" w:color="auto"/>
        <w:bottom w:val="none" w:sz="0" w:space="0" w:color="auto"/>
        <w:right w:val="none" w:sz="0" w:space="0" w:color="auto"/>
      </w:divBdr>
    </w:div>
    <w:div w:id="14881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tine.gorra@univ-amu.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ONIQU~1.BLA\LOCALS~1\Temp\R&#233;pertoire%20temporaire%204%20pour%20Direction_Service.zip\Direction_Service\Avec_Logo\Courrier_type_Service_log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Courrier_type_Service_logo.dotx</Template>
  <TotalTime>97</TotalTime>
  <Pages>2</Pages>
  <Words>374</Words>
  <Characters>2063</Characters>
  <Application>Microsoft Office Word</Application>
  <DocSecurity>0</DocSecurity>
  <Lines>17</Lines>
  <Paragraphs>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Monsieur Prénom Nom (Dest.)</vt:lpstr>
    </vt:vector>
  </TitlesOfParts>
  <Company>Microsoft</Company>
  <LinksUpToDate>false</LinksUpToDate>
  <CharactersWithSpaces>2433</CharactersWithSpaces>
  <SharedDoc>false</SharedDoc>
  <HLinks>
    <vt:vector size="6" baseType="variant">
      <vt:variant>
        <vt:i4>3145847</vt:i4>
      </vt:variant>
      <vt:variant>
        <vt:i4>4017</vt:i4>
      </vt:variant>
      <vt:variant>
        <vt:i4>1025</vt:i4>
      </vt:variant>
      <vt:variant>
        <vt:i4>1</vt:i4>
      </vt:variant>
      <vt:variant>
        <vt:lpwstr>Sceau_AMU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Blanchard</dc:creator>
  <cp:keywords/>
  <dc:description/>
  <cp:lastModifiedBy>DE CANECAUDE Soisick</cp:lastModifiedBy>
  <cp:revision>7</cp:revision>
  <cp:lastPrinted>2012-02-14T15:53:00Z</cp:lastPrinted>
  <dcterms:created xsi:type="dcterms:W3CDTF">2020-05-29T12:36:00Z</dcterms:created>
  <dcterms:modified xsi:type="dcterms:W3CDTF">2020-06-12T08:12:00Z</dcterms:modified>
</cp:coreProperties>
</file>